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67A" w:rsidRDefault="00BC18BF">
      <w:pPr>
        <w:spacing w:after="240"/>
        <w:rPr>
          <w:rFonts w:asciiTheme="minorEastAsia" w:hAnsiTheme="minorEastAsia"/>
          <w:b/>
          <w:sz w:val="32"/>
        </w:rPr>
      </w:pPr>
      <w:bookmarkStart w:id="0" w:name="_GoBack"/>
      <w:bookmarkEnd w:id="0"/>
      <w:r>
        <w:rPr>
          <w:rFonts w:asciiTheme="minorEastAsia" w:hAnsiTheme="minorEastAsia" w:hint="eastAsia"/>
          <w:b/>
          <w:sz w:val="32"/>
        </w:rPr>
        <w:t>附件</w:t>
      </w:r>
      <w:r>
        <w:rPr>
          <w:rFonts w:asciiTheme="minorEastAsia" w:hAnsiTheme="minorEastAsia"/>
          <w:b/>
          <w:sz w:val="32"/>
        </w:rPr>
        <w:t>2</w:t>
      </w:r>
      <w:r>
        <w:rPr>
          <w:rFonts w:asciiTheme="minorEastAsia" w:hAnsiTheme="minorEastAsia" w:hint="eastAsia"/>
          <w:b/>
          <w:sz w:val="32"/>
        </w:rPr>
        <w:t>：</w:t>
      </w:r>
    </w:p>
    <w:p w:rsidR="00A6767A" w:rsidRDefault="00BC18BF">
      <w:pPr>
        <w:spacing w:afterLines="50" w:after="156"/>
        <w:jc w:val="center"/>
        <w:rPr>
          <w:rFonts w:asciiTheme="minorEastAsia" w:hAnsiTheme="minorEastAsia"/>
          <w:b/>
          <w:sz w:val="32"/>
        </w:rPr>
      </w:pPr>
      <w:r>
        <w:rPr>
          <w:rFonts w:asciiTheme="minorEastAsia" w:hAnsiTheme="minorEastAsia" w:hint="eastAsia"/>
          <w:b/>
          <w:sz w:val="32"/>
        </w:rPr>
        <w:t>上海交通大学</w:t>
      </w:r>
      <w:r>
        <w:rPr>
          <w:rFonts w:asciiTheme="minorEastAsia" w:hAnsiTheme="minorEastAsia" w:hint="eastAsia"/>
          <w:b/>
          <w:sz w:val="32"/>
        </w:rPr>
        <w:t>20</w:t>
      </w:r>
      <w:r>
        <w:rPr>
          <w:rFonts w:asciiTheme="minorEastAsia" w:hAnsiTheme="minorEastAsia"/>
          <w:b/>
          <w:sz w:val="32"/>
        </w:rPr>
        <w:t>21</w:t>
      </w:r>
      <w:r>
        <w:rPr>
          <w:rFonts w:asciiTheme="minorEastAsia" w:hAnsiTheme="minorEastAsia" w:hint="eastAsia"/>
          <w:b/>
          <w:sz w:val="32"/>
        </w:rPr>
        <w:t>年优秀博士学位论文</w:t>
      </w:r>
      <w:r>
        <w:rPr>
          <w:rFonts w:asciiTheme="minorEastAsia" w:hAnsiTheme="minorEastAsia" w:hint="eastAsia"/>
          <w:b/>
          <w:sz w:val="32"/>
          <w:lang w:eastAsia="zh-Hans"/>
        </w:rPr>
        <w:t>提名论文</w:t>
      </w:r>
      <w:r>
        <w:rPr>
          <w:rFonts w:asciiTheme="minorEastAsia" w:hAnsiTheme="minorEastAsia" w:hint="eastAsia"/>
          <w:b/>
          <w:sz w:val="32"/>
        </w:rPr>
        <w:t>名单</w:t>
      </w:r>
    </w:p>
    <w:tbl>
      <w:tblPr>
        <w:tblW w:w="4990" w:type="pct"/>
        <w:tblCellMar>
          <w:top w:w="15" w:type="dxa"/>
          <w:left w:w="15" w:type="dxa"/>
          <w:bottom w:w="15" w:type="dxa"/>
          <w:right w:w="15" w:type="dxa"/>
        </w:tblCellMar>
        <w:tblLook w:val="04A0" w:firstRow="1" w:lastRow="0" w:firstColumn="1" w:lastColumn="0" w:noHBand="0" w:noVBand="1"/>
      </w:tblPr>
      <w:tblGrid>
        <w:gridCol w:w="1043"/>
        <w:gridCol w:w="1525"/>
        <w:gridCol w:w="722"/>
        <w:gridCol w:w="985"/>
        <w:gridCol w:w="991"/>
        <w:gridCol w:w="2611"/>
        <w:gridCol w:w="1879"/>
      </w:tblGrid>
      <w:tr w:rsidR="00A6767A">
        <w:trPr>
          <w:trHeight w:val="540"/>
        </w:trPr>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学科门类</w:t>
            </w: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一级学科</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序号</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姓名</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导师</w:t>
            </w:r>
          </w:p>
        </w:tc>
        <w:tc>
          <w:tcPr>
            <w:tcW w:w="1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论文题目</w:t>
            </w: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学院</w:t>
            </w:r>
          </w:p>
        </w:tc>
      </w:tr>
      <w:tr w:rsidR="00A6767A">
        <w:trPr>
          <w:trHeight w:val="540"/>
        </w:trPr>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文学</w:t>
            </w: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外国语言文学</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李亚飞</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尚必武</w:t>
            </w:r>
            <w:proofErr w:type="gramEnd"/>
          </w:p>
        </w:tc>
        <w:tc>
          <w:tcPr>
            <w:tcW w:w="1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布莱恩·理查森非自然叙事理论研究</w:t>
            </w: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外国语学院</w:t>
            </w:r>
          </w:p>
        </w:tc>
      </w:tr>
      <w:tr w:rsidR="00A6767A">
        <w:trPr>
          <w:trHeight w:val="540"/>
        </w:trPr>
        <w:tc>
          <w:tcPr>
            <w:tcW w:w="5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理学</w:t>
            </w: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化学</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刘玉豪</w:t>
            </w:r>
            <w:proofErr w:type="gramEnd"/>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崔</w:t>
            </w:r>
            <w:proofErr w:type="gramEnd"/>
            <w:r>
              <w:rPr>
                <w:rFonts w:ascii="宋体" w:eastAsia="宋体" w:hAnsi="宋体" w:cs="宋体"/>
                <w:color w:val="000000"/>
                <w:kern w:val="0"/>
                <w:sz w:val="24"/>
                <w:lang w:bidi="ar"/>
              </w:rPr>
              <w:t xml:space="preserve">  </w:t>
            </w:r>
            <w:r>
              <w:rPr>
                <w:rFonts w:ascii="宋体" w:eastAsia="宋体" w:hAnsi="宋体" w:cs="宋体" w:hint="eastAsia"/>
                <w:color w:val="000000"/>
                <w:kern w:val="0"/>
                <w:sz w:val="24"/>
                <w:lang w:bidi="ar"/>
              </w:rPr>
              <w:t>勇</w:t>
            </w:r>
          </w:p>
        </w:tc>
        <w:tc>
          <w:tcPr>
            <w:tcW w:w="1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新型有序多孔膜材料的设计合成与性能</w:t>
            </w: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化学化工学院</w:t>
            </w:r>
          </w:p>
        </w:tc>
      </w:tr>
      <w:tr w:rsidR="00A6767A">
        <w:trPr>
          <w:trHeight w:val="540"/>
        </w:trPr>
        <w:tc>
          <w:tcPr>
            <w:tcW w:w="5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A6767A">
            <w:pPr>
              <w:jc w:val="center"/>
              <w:rPr>
                <w:rFonts w:ascii="宋体" w:eastAsia="宋体" w:hAnsi="宋体" w:cs="宋体"/>
                <w:color w:val="000000"/>
                <w:sz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海洋科学</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李保生</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周</w:t>
            </w:r>
            <w:r>
              <w:rPr>
                <w:rFonts w:ascii="宋体" w:eastAsia="宋体" w:hAnsi="宋体" w:cs="宋体"/>
                <w:color w:val="000000"/>
                <w:kern w:val="0"/>
                <w:sz w:val="24"/>
                <w:lang w:bidi="ar"/>
              </w:rPr>
              <w:t xml:space="preserve">  </w:t>
            </w:r>
            <w:proofErr w:type="gramStart"/>
            <w:r>
              <w:rPr>
                <w:rFonts w:ascii="宋体" w:eastAsia="宋体" w:hAnsi="宋体" w:cs="宋体" w:hint="eastAsia"/>
                <w:color w:val="000000"/>
                <w:kern w:val="0"/>
                <w:sz w:val="24"/>
                <w:lang w:bidi="ar"/>
              </w:rPr>
              <w:t>磊</w:t>
            </w:r>
            <w:proofErr w:type="gramEnd"/>
          </w:p>
        </w:tc>
        <w:tc>
          <w:tcPr>
            <w:tcW w:w="1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印度洋大气季节内振荡的北</w:t>
            </w:r>
            <w:proofErr w:type="gramStart"/>
            <w:r>
              <w:rPr>
                <w:rFonts w:ascii="宋体" w:eastAsia="宋体" w:hAnsi="宋体" w:cs="宋体" w:hint="eastAsia"/>
                <w:color w:val="000000"/>
                <w:kern w:val="0"/>
                <w:sz w:val="24"/>
                <w:lang w:bidi="ar"/>
              </w:rPr>
              <w:t>传机制</w:t>
            </w:r>
            <w:proofErr w:type="gramEnd"/>
            <w:r>
              <w:rPr>
                <w:rFonts w:ascii="宋体" w:eastAsia="宋体" w:hAnsi="宋体" w:cs="宋体" w:hint="eastAsia"/>
                <w:color w:val="000000"/>
                <w:kern w:val="0"/>
                <w:sz w:val="24"/>
                <w:lang w:bidi="ar"/>
              </w:rPr>
              <w:t>研究</w:t>
            </w: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海洋学院</w:t>
            </w:r>
          </w:p>
        </w:tc>
      </w:tr>
      <w:tr w:rsidR="00A6767A">
        <w:trPr>
          <w:trHeight w:val="795"/>
        </w:trPr>
        <w:tc>
          <w:tcPr>
            <w:tcW w:w="5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A6767A">
            <w:pPr>
              <w:jc w:val="center"/>
              <w:rPr>
                <w:rFonts w:ascii="宋体" w:eastAsia="宋体" w:hAnsi="宋体" w:cs="宋体"/>
                <w:color w:val="000000"/>
                <w:sz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生物学</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刘功全</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唐鸿志</w:t>
            </w:r>
            <w:proofErr w:type="gramEnd"/>
          </w:p>
        </w:tc>
        <w:tc>
          <w:tcPr>
            <w:tcW w:w="1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N-</w:t>
            </w:r>
            <w:r>
              <w:rPr>
                <w:rFonts w:ascii="宋体" w:eastAsia="宋体" w:hAnsi="宋体" w:cs="宋体" w:hint="eastAsia"/>
                <w:color w:val="000000"/>
                <w:kern w:val="0"/>
                <w:sz w:val="24"/>
                <w:lang w:bidi="ar"/>
              </w:rPr>
              <w:t>杂环污染物降解途径中关键酶的结构和生化机制解析</w:t>
            </w: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生命科学学院</w:t>
            </w:r>
          </w:p>
        </w:tc>
      </w:tr>
      <w:tr w:rsidR="00A6767A">
        <w:trPr>
          <w:trHeight w:val="795"/>
        </w:trPr>
        <w:tc>
          <w:tcPr>
            <w:tcW w:w="5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工学</w:t>
            </w: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机械工程</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张</w:t>
            </w:r>
            <w:r>
              <w:rPr>
                <w:rFonts w:ascii="宋体" w:eastAsia="宋体" w:hAnsi="宋体" w:cs="宋体"/>
                <w:color w:val="000000"/>
                <w:kern w:val="0"/>
                <w:sz w:val="24"/>
                <w:lang w:bidi="ar"/>
              </w:rPr>
              <w:t xml:space="preserve">  </w:t>
            </w:r>
            <w:r>
              <w:rPr>
                <w:rFonts w:ascii="宋体" w:eastAsia="宋体" w:hAnsi="宋体" w:cs="宋体" w:hint="eastAsia"/>
                <w:color w:val="000000"/>
                <w:kern w:val="0"/>
                <w:sz w:val="24"/>
                <w:lang w:bidi="ar"/>
              </w:rPr>
              <w:t>頔</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来新民</w:t>
            </w:r>
          </w:p>
        </w:tc>
        <w:tc>
          <w:tcPr>
            <w:tcW w:w="1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燃料电池金属极板</w:t>
            </w:r>
            <w:proofErr w:type="gramStart"/>
            <w:r>
              <w:rPr>
                <w:rFonts w:ascii="宋体" w:eastAsia="宋体" w:hAnsi="宋体" w:cs="宋体" w:hint="eastAsia"/>
                <w:color w:val="000000"/>
                <w:kern w:val="0"/>
                <w:sz w:val="24"/>
                <w:lang w:bidi="ar"/>
              </w:rPr>
              <w:t>纳米晶碳涂层</w:t>
            </w:r>
            <w:proofErr w:type="gramEnd"/>
            <w:r>
              <w:rPr>
                <w:rFonts w:ascii="宋体" w:eastAsia="宋体" w:hAnsi="宋体" w:cs="宋体" w:hint="eastAsia"/>
                <w:color w:val="000000"/>
                <w:kern w:val="0"/>
                <w:sz w:val="24"/>
                <w:lang w:bidi="ar"/>
              </w:rPr>
              <w:t>沉积过程分子模拟及工艺调控</w:t>
            </w: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机械与动力工程学院</w:t>
            </w:r>
          </w:p>
        </w:tc>
      </w:tr>
      <w:tr w:rsidR="00A6767A">
        <w:trPr>
          <w:trHeight w:val="795"/>
        </w:trPr>
        <w:tc>
          <w:tcPr>
            <w:tcW w:w="5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A6767A">
            <w:pPr>
              <w:jc w:val="center"/>
              <w:rPr>
                <w:rFonts w:ascii="宋体" w:eastAsia="宋体" w:hAnsi="宋体" w:cs="宋体"/>
                <w:color w:val="000000"/>
                <w:sz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机械工程</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杨尚泽</w:t>
            </w:r>
            <w:proofErr w:type="gramEnd"/>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许</w:t>
            </w:r>
            <w:r>
              <w:rPr>
                <w:rFonts w:ascii="宋体" w:eastAsia="宋体" w:hAnsi="宋体" w:cs="宋体"/>
                <w:color w:val="000000"/>
                <w:kern w:val="0"/>
                <w:sz w:val="24"/>
                <w:lang w:bidi="ar"/>
              </w:rPr>
              <w:t xml:space="preserve">  </w:t>
            </w:r>
            <w:r>
              <w:rPr>
                <w:rFonts w:ascii="宋体" w:eastAsia="宋体" w:hAnsi="宋体" w:cs="宋体" w:hint="eastAsia"/>
                <w:color w:val="000000"/>
                <w:kern w:val="0"/>
                <w:sz w:val="24"/>
                <w:lang w:bidi="ar"/>
              </w:rPr>
              <w:t>敏</w:t>
            </w:r>
          </w:p>
        </w:tc>
        <w:tc>
          <w:tcPr>
            <w:tcW w:w="1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高速射流孔内闪沸相变和孔外瞬时雾化的现象和机理研究</w:t>
            </w: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机械与动力工程学院</w:t>
            </w:r>
          </w:p>
        </w:tc>
      </w:tr>
      <w:tr w:rsidR="00A6767A">
        <w:trPr>
          <w:trHeight w:val="795"/>
        </w:trPr>
        <w:tc>
          <w:tcPr>
            <w:tcW w:w="5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A6767A">
            <w:pPr>
              <w:jc w:val="center"/>
              <w:rPr>
                <w:rFonts w:ascii="宋体" w:eastAsia="宋体" w:hAnsi="宋体" w:cs="宋体"/>
                <w:color w:val="000000"/>
                <w:sz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机械工程</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陈</w:t>
            </w:r>
            <w:r>
              <w:rPr>
                <w:rFonts w:ascii="宋体" w:eastAsia="宋体" w:hAnsi="宋体" w:cs="宋体"/>
                <w:color w:val="000000"/>
                <w:kern w:val="0"/>
                <w:sz w:val="24"/>
                <w:lang w:bidi="ar"/>
              </w:rPr>
              <w:t xml:space="preserve">  </w:t>
            </w:r>
            <w:r>
              <w:rPr>
                <w:rFonts w:ascii="宋体" w:eastAsia="宋体" w:hAnsi="宋体" w:cs="宋体" w:hint="eastAsia"/>
                <w:color w:val="000000"/>
                <w:kern w:val="0"/>
                <w:sz w:val="24"/>
                <w:lang w:bidi="ar"/>
              </w:rPr>
              <w:t>晨</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朱向阳</w:t>
            </w:r>
          </w:p>
        </w:tc>
        <w:tc>
          <w:tcPr>
            <w:tcW w:w="1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面向人机交互的运动单元动作电位序列</w:t>
            </w:r>
            <w:proofErr w:type="gramStart"/>
            <w:r>
              <w:rPr>
                <w:rFonts w:ascii="宋体" w:eastAsia="宋体" w:hAnsi="宋体" w:cs="宋体" w:hint="eastAsia"/>
                <w:color w:val="000000"/>
                <w:kern w:val="0"/>
                <w:sz w:val="24"/>
                <w:lang w:bidi="ar"/>
              </w:rPr>
              <w:t>实时反解方法</w:t>
            </w:r>
            <w:proofErr w:type="gramEnd"/>
            <w:r>
              <w:rPr>
                <w:rFonts w:ascii="宋体" w:eastAsia="宋体" w:hAnsi="宋体" w:cs="宋体" w:hint="eastAsia"/>
                <w:color w:val="000000"/>
                <w:kern w:val="0"/>
                <w:sz w:val="24"/>
                <w:lang w:bidi="ar"/>
              </w:rPr>
              <w:t>及其应用</w:t>
            </w: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机械与动力工程学院</w:t>
            </w:r>
          </w:p>
        </w:tc>
      </w:tr>
      <w:tr w:rsidR="00A6767A">
        <w:trPr>
          <w:trHeight w:val="795"/>
        </w:trPr>
        <w:tc>
          <w:tcPr>
            <w:tcW w:w="5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A6767A">
            <w:pPr>
              <w:jc w:val="center"/>
              <w:rPr>
                <w:rFonts w:ascii="宋体" w:eastAsia="宋体" w:hAnsi="宋体" w:cs="宋体"/>
                <w:color w:val="000000"/>
                <w:sz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材料科学与工程</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陈</w:t>
            </w:r>
            <w:r>
              <w:rPr>
                <w:rFonts w:ascii="宋体" w:eastAsia="宋体" w:hAnsi="宋体" w:cs="宋体"/>
                <w:color w:val="000000"/>
                <w:kern w:val="0"/>
                <w:sz w:val="24"/>
                <w:lang w:bidi="ar"/>
              </w:rPr>
              <w:t xml:space="preserve">  </w:t>
            </w:r>
            <w:r>
              <w:rPr>
                <w:rFonts w:ascii="宋体" w:eastAsia="宋体" w:hAnsi="宋体" w:cs="宋体" w:hint="eastAsia"/>
                <w:color w:val="000000"/>
                <w:kern w:val="0"/>
                <w:sz w:val="24"/>
                <w:lang w:bidi="ar"/>
              </w:rPr>
              <w:t>宏</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金学军</w:t>
            </w:r>
          </w:p>
        </w:tc>
        <w:tc>
          <w:tcPr>
            <w:tcW w:w="1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组织与相变调控提升</w:t>
            </w:r>
            <w:r>
              <w:rPr>
                <w:rFonts w:ascii="宋体" w:eastAsia="宋体" w:hAnsi="宋体" w:cs="宋体" w:hint="eastAsia"/>
                <w:color w:val="000000"/>
                <w:kern w:val="0"/>
                <w:sz w:val="24"/>
                <w:lang w:bidi="ar"/>
              </w:rPr>
              <w:t xml:space="preserve"> </w:t>
            </w:r>
            <w:proofErr w:type="spellStart"/>
            <w:r>
              <w:rPr>
                <w:rFonts w:ascii="宋体" w:eastAsia="宋体" w:hAnsi="宋体" w:cs="宋体" w:hint="eastAsia"/>
                <w:color w:val="000000"/>
                <w:kern w:val="0"/>
                <w:sz w:val="24"/>
                <w:lang w:bidi="ar"/>
              </w:rPr>
              <w:t>Ti</w:t>
            </w:r>
            <w:proofErr w:type="spellEnd"/>
            <w:r>
              <w:rPr>
                <w:rFonts w:ascii="宋体" w:eastAsia="宋体" w:hAnsi="宋体" w:cs="宋体" w:hint="eastAsia"/>
                <w:color w:val="000000"/>
                <w:kern w:val="0"/>
                <w:sz w:val="24"/>
                <w:lang w:bidi="ar"/>
              </w:rPr>
              <w:t xml:space="preserve">-Ni </w:t>
            </w:r>
            <w:r>
              <w:rPr>
                <w:rFonts w:ascii="宋体" w:eastAsia="宋体" w:hAnsi="宋体" w:cs="宋体" w:hint="eastAsia"/>
                <w:color w:val="000000"/>
                <w:kern w:val="0"/>
                <w:sz w:val="24"/>
                <w:lang w:bidi="ar"/>
              </w:rPr>
              <w:t>合金弹热效应的研究</w:t>
            </w: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材料科学与工程学院</w:t>
            </w:r>
          </w:p>
        </w:tc>
      </w:tr>
      <w:tr w:rsidR="00A6767A">
        <w:trPr>
          <w:trHeight w:val="1065"/>
        </w:trPr>
        <w:tc>
          <w:tcPr>
            <w:tcW w:w="5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A6767A">
            <w:pPr>
              <w:jc w:val="center"/>
              <w:rPr>
                <w:rFonts w:ascii="宋体" w:eastAsia="宋体" w:hAnsi="宋体" w:cs="宋体"/>
                <w:color w:val="000000"/>
                <w:sz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动力工程及工程热物理</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阮</w:t>
            </w:r>
            <w:proofErr w:type="gramEnd"/>
            <w:r>
              <w:rPr>
                <w:rFonts w:ascii="宋体" w:eastAsia="宋体" w:hAnsi="宋体" w:cs="宋体"/>
                <w:color w:val="000000"/>
                <w:kern w:val="0"/>
                <w:sz w:val="24"/>
                <w:lang w:bidi="ar"/>
              </w:rPr>
              <w:t xml:space="preserve">  </w:t>
            </w:r>
            <w:r>
              <w:rPr>
                <w:rFonts w:ascii="宋体" w:eastAsia="宋体" w:hAnsi="宋体" w:cs="宋体" w:hint="eastAsia"/>
                <w:color w:val="000000"/>
                <w:kern w:val="0"/>
                <w:sz w:val="24"/>
                <w:lang w:bidi="ar"/>
              </w:rPr>
              <w:t>灿</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吕兴才</w:t>
            </w:r>
          </w:p>
        </w:tc>
        <w:tc>
          <w:tcPr>
            <w:tcW w:w="1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燃料和旋流器特性对航空发动机燃烧不稳定的影响及瑞利因子三维测量</w:t>
            </w: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机械与动力工程学院</w:t>
            </w:r>
          </w:p>
        </w:tc>
      </w:tr>
      <w:tr w:rsidR="00A6767A">
        <w:trPr>
          <w:trHeight w:val="1065"/>
        </w:trPr>
        <w:tc>
          <w:tcPr>
            <w:tcW w:w="5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A6767A">
            <w:pPr>
              <w:jc w:val="center"/>
              <w:rPr>
                <w:rFonts w:ascii="宋体" w:eastAsia="宋体" w:hAnsi="宋体" w:cs="宋体"/>
                <w:color w:val="000000"/>
                <w:sz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动力工程及工程热物理</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李</w:t>
            </w:r>
            <w:r>
              <w:rPr>
                <w:rFonts w:ascii="宋体" w:eastAsia="宋体" w:hAnsi="宋体" w:cs="宋体"/>
                <w:color w:val="000000"/>
                <w:kern w:val="0"/>
                <w:sz w:val="24"/>
                <w:lang w:bidi="ar"/>
              </w:rPr>
              <w:t xml:space="preserve">  </w:t>
            </w:r>
            <w:r>
              <w:rPr>
                <w:rFonts w:ascii="宋体" w:eastAsia="宋体" w:hAnsi="宋体" w:cs="宋体" w:hint="eastAsia"/>
                <w:color w:val="000000"/>
                <w:kern w:val="0"/>
                <w:sz w:val="24"/>
                <w:lang w:bidi="ar"/>
              </w:rPr>
              <w:t>伟</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齐</w:t>
            </w:r>
            <w:r>
              <w:rPr>
                <w:rFonts w:ascii="宋体" w:eastAsia="宋体" w:hAnsi="宋体" w:cs="宋体"/>
                <w:color w:val="000000"/>
                <w:kern w:val="0"/>
                <w:sz w:val="24"/>
                <w:lang w:bidi="ar"/>
              </w:rPr>
              <w:t xml:space="preserve">  </w:t>
            </w:r>
            <w:r>
              <w:rPr>
                <w:rFonts w:ascii="宋体" w:eastAsia="宋体" w:hAnsi="宋体" w:cs="宋体" w:hint="eastAsia"/>
                <w:color w:val="000000"/>
                <w:kern w:val="0"/>
                <w:sz w:val="24"/>
                <w:lang w:bidi="ar"/>
              </w:rPr>
              <w:t>飞</w:t>
            </w:r>
          </w:p>
        </w:tc>
        <w:tc>
          <w:tcPr>
            <w:tcW w:w="1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新型酮酯燃料</w:t>
            </w:r>
            <w:proofErr w:type="gramEnd"/>
            <w:r>
              <w:rPr>
                <w:rFonts w:ascii="宋体" w:eastAsia="宋体" w:hAnsi="宋体" w:cs="宋体" w:hint="eastAsia"/>
                <w:color w:val="000000"/>
                <w:kern w:val="0"/>
                <w:sz w:val="24"/>
                <w:lang w:bidi="ar"/>
              </w:rPr>
              <w:t>燃烧反应动力学及分子结构效应研究</w:t>
            </w: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机械与动力工程学院</w:t>
            </w:r>
          </w:p>
        </w:tc>
      </w:tr>
      <w:tr w:rsidR="00A6767A">
        <w:trPr>
          <w:trHeight w:val="1065"/>
        </w:trPr>
        <w:tc>
          <w:tcPr>
            <w:tcW w:w="5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A6767A">
            <w:pPr>
              <w:jc w:val="center"/>
              <w:rPr>
                <w:rFonts w:ascii="宋体" w:eastAsia="宋体" w:hAnsi="宋体" w:cs="宋体"/>
                <w:color w:val="000000"/>
                <w:sz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动力工程及工程热物理</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朱</w:t>
            </w:r>
            <w:r>
              <w:rPr>
                <w:rFonts w:ascii="宋体" w:eastAsia="宋体" w:hAnsi="宋体" w:cs="宋体"/>
                <w:color w:val="000000"/>
                <w:kern w:val="0"/>
                <w:sz w:val="24"/>
                <w:lang w:bidi="ar"/>
              </w:rPr>
              <w:t xml:space="preserve">  </w:t>
            </w:r>
            <w:r>
              <w:rPr>
                <w:rFonts w:ascii="宋体" w:eastAsia="宋体" w:hAnsi="宋体" w:cs="宋体" w:hint="eastAsia"/>
                <w:color w:val="000000"/>
                <w:kern w:val="0"/>
                <w:sz w:val="24"/>
                <w:lang w:bidi="ar"/>
              </w:rPr>
              <w:t>勇</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上官文峰</w:t>
            </w:r>
          </w:p>
        </w:tc>
        <w:tc>
          <w:tcPr>
            <w:tcW w:w="1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亚微米颗粒物静电捕集增强机制及动力学特性可视化的研究</w:t>
            </w: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机械与动力工程学院</w:t>
            </w:r>
          </w:p>
        </w:tc>
      </w:tr>
      <w:tr w:rsidR="00A6767A">
        <w:trPr>
          <w:trHeight w:val="1065"/>
        </w:trPr>
        <w:tc>
          <w:tcPr>
            <w:tcW w:w="5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A6767A">
            <w:pPr>
              <w:jc w:val="center"/>
              <w:rPr>
                <w:rFonts w:ascii="宋体" w:eastAsia="宋体" w:hAnsi="宋体" w:cs="宋体"/>
                <w:color w:val="000000"/>
                <w:sz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电气工程</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周</w:t>
            </w:r>
            <w:r>
              <w:rPr>
                <w:rFonts w:ascii="宋体" w:eastAsia="宋体" w:hAnsi="宋体" w:cs="宋体"/>
                <w:color w:val="000000"/>
                <w:kern w:val="0"/>
                <w:sz w:val="24"/>
                <w:lang w:bidi="ar"/>
              </w:rPr>
              <w:t xml:space="preserve">  </w:t>
            </w:r>
            <w:r>
              <w:rPr>
                <w:rFonts w:ascii="宋体" w:eastAsia="宋体" w:hAnsi="宋体" w:cs="宋体" w:hint="eastAsia"/>
                <w:color w:val="000000"/>
                <w:kern w:val="0"/>
                <w:sz w:val="24"/>
                <w:lang w:bidi="ar"/>
              </w:rPr>
              <w:t>南</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盛戈皞</w:t>
            </w:r>
          </w:p>
        </w:tc>
        <w:tc>
          <w:tcPr>
            <w:tcW w:w="1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电力设备状态监测声电传感阵列虚拟扩展与信号优化处理方法</w:t>
            </w: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电子信息与电气工程学院</w:t>
            </w:r>
          </w:p>
        </w:tc>
      </w:tr>
      <w:tr w:rsidR="00A6767A">
        <w:trPr>
          <w:trHeight w:val="1065"/>
        </w:trPr>
        <w:tc>
          <w:tcPr>
            <w:tcW w:w="5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A6767A">
            <w:pPr>
              <w:jc w:val="center"/>
              <w:rPr>
                <w:rFonts w:ascii="宋体" w:eastAsia="宋体" w:hAnsi="宋体" w:cs="宋体"/>
                <w:color w:val="000000"/>
                <w:sz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控制科学与工程</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李</w:t>
            </w:r>
            <w:r>
              <w:rPr>
                <w:rFonts w:ascii="宋体" w:eastAsia="宋体" w:hAnsi="宋体" w:cs="宋体"/>
                <w:color w:val="000000"/>
                <w:kern w:val="0"/>
                <w:sz w:val="24"/>
                <w:lang w:bidi="ar"/>
              </w:rPr>
              <w:t xml:space="preserve">  </w:t>
            </w:r>
            <w:r>
              <w:rPr>
                <w:rFonts w:ascii="宋体" w:eastAsia="宋体" w:hAnsi="宋体" w:cs="宋体" w:hint="eastAsia"/>
                <w:color w:val="000000"/>
                <w:kern w:val="0"/>
                <w:sz w:val="24"/>
                <w:lang w:bidi="ar"/>
              </w:rPr>
              <w:t>尧</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陈彩莲</w:t>
            </w:r>
          </w:p>
        </w:tc>
        <w:tc>
          <w:tcPr>
            <w:tcW w:w="1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面向信息物理系统感知</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控制性能的传感器调度策略设计</w:t>
            </w: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电子信息与电气工程学院</w:t>
            </w:r>
          </w:p>
        </w:tc>
      </w:tr>
      <w:tr w:rsidR="00A6767A">
        <w:trPr>
          <w:trHeight w:val="795"/>
        </w:trPr>
        <w:tc>
          <w:tcPr>
            <w:tcW w:w="5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医学</w:t>
            </w: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基础医学</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单惠庄</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吴英理</w:t>
            </w:r>
            <w:proofErr w:type="gramEnd"/>
          </w:p>
        </w:tc>
        <w:tc>
          <w:tcPr>
            <w:tcW w:w="1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USP7</w:t>
            </w:r>
            <w:r>
              <w:rPr>
                <w:rFonts w:ascii="宋体" w:eastAsia="宋体" w:hAnsi="宋体" w:cs="宋体" w:hint="eastAsia"/>
                <w:color w:val="000000"/>
                <w:kern w:val="0"/>
                <w:sz w:val="24"/>
                <w:lang w:bidi="ar"/>
              </w:rPr>
              <w:t>在急性</w:t>
            </w:r>
            <w:r>
              <w:rPr>
                <w:rFonts w:ascii="宋体" w:eastAsia="宋体" w:hAnsi="宋体" w:cs="宋体" w:hint="eastAsia"/>
                <w:color w:val="000000"/>
                <w:kern w:val="0"/>
                <w:sz w:val="24"/>
                <w:lang w:bidi="ar"/>
              </w:rPr>
              <w:t>T</w:t>
            </w:r>
            <w:r>
              <w:rPr>
                <w:rFonts w:ascii="宋体" w:eastAsia="宋体" w:hAnsi="宋体" w:cs="宋体" w:hint="eastAsia"/>
                <w:color w:val="000000"/>
                <w:kern w:val="0"/>
                <w:sz w:val="24"/>
                <w:lang w:bidi="ar"/>
              </w:rPr>
              <w:t>淋巴细胞白血病和造血中的作用和机制</w:t>
            </w: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医学院</w:t>
            </w:r>
          </w:p>
        </w:tc>
      </w:tr>
      <w:tr w:rsidR="00A6767A">
        <w:trPr>
          <w:trHeight w:val="795"/>
        </w:trPr>
        <w:tc>
          <w:tcPr>
            <w:tcW w:w="5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A6767A">
            <w:pPr>
              <w:jc w:val="center"/>
              <w:rPr>
                <w:rFonts w:ascii="宋体" w:eastAsia="宋体" w:hAnsi="宋体" w:cs="宋体"/>
                <w:color w:val="000000"/>
                <w:sz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临床医学</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赵亮宇</w:t>
            </w:r>
            <w:proofErr w:type="gramEnd"/>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李</w:t>
            </w:r>
            <w:r>
              <w:rPr>
                <w:rFonts w:ascii="宋体" w:eastAsia="宋体" w:hAnsi="宋体" w:cs="宋体"/>
                <w:color w:val="000000"/>
                <w:kern w:val="0"/>
                <w:sz w:val="24"/>
                <w:lang w:bidi="ar"/>
              </w:rPr>
              <w:t xml:space="preserve">  </w:t>
            </w:r>
            <w:r>
              <w:rPr>
                <w:rFonts w:ascii="宋体" w:eastAsia="宋体" w:hAnsi="宋体" w:cs="宋体" w:hint="eastAsia"/>
                <w:color w:val="000000"/>
                <w:kern w:val="0"/>
                <w:sz w:val="24"/>
                <w:lang w:bidi="ar"/>
              </w:rPr>
              <w:t>铮</w:t>
            </w:r>
          </w:p>
        </w:tc>
        <w:tc>
          <w:tcPr>
            <w:tcW w:w="1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基于单细胞</w:t>
            </w:r>
            <w:proofErr w:type="gramStart"/>
            <w:r>
              <w:rPr>
                <w:rFonts w:ascii="宋体" w:eastAsia="宋体" w:hAnsi="宋体" w:cs="宋体" w:hint="eastAsia"/>
                <w:color w:val="000000"/>
                <w:kern w:val="0"/>
                <w:sz w:val="24"/>
                <w:lang w:bidi="ar"/>
              </w:rPr>
              <w:t>转录组</w:t>
            </w:r>
            <w:proofErr w:type="gramEnd"/>
            <w:r>
              <w:rPr>
                <w:rFonts w:ascii="宋体" w:eastAsia="宋体" w:hAnsi="宋体" w:cs="宋体" w:hint="eastAsia"/>
                <w:color w:val="000000"/>
                <w:kern w:val="0"/>
                <w:sz w:val="24"/>
                <w:lang w:bidi="ar"/>
              </w:rPr>
              <w:t>学解析人睾丸生精微环境的构建与生精障碍发病机制</w:t>
            </w: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医学院</w:t>
            </w:r>
          </w:p>
        </w:tc>
      </w:tr>
      <w:tr w:rsidR="00A6767A">
        <w:trPr>
          <w:trHeight w:val="1065"/>
        </w:trPr>
        <w:tc>
          <w:tcPr>
            <w:tcW w:w="5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A6767A">
            <w:pPr>
              <w:jc w:val="center"/>
              <w:rPr>
                <w:rFonts w:ascii="宋体" w:eastAsia="宋体" w:hAnsi="宋体" w:cs="宋体"/>
                <w:color w:val="000000"/>
                <w:sz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临床医学</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朱</w:t>
            </w:r>
            <w:r>
              <w:rPr>
                <w:rFonts w:ascii="宋体" w:eastAsia="宋体" w:hAnsi="宋体" w:cs="宋体"/>
                <w:color w:val="000000"/>
                <w:kern w:val="0"/>
                <w:sz w:val="24"/>
                <w:lang w:bidi="ar"/>
              </w:rPr>
              <w:t xml:space="preserve">  </w:t>
            </w:r>
            <w:proofErr w:type="gramStart"/>
            <w:r>
              <w:rPr>
                <w:rFonts w:ascii="宋体" w:eastAsia="宋体" w:hAnsi="宋体" w:cs="宋体" w:hint="eastAsia"/>
                <w:color w:val="000000"/>
                <w:kern w:val="0"/>
                <w:sz w:val="24"/>
                <w:lang w:bidi="ar"/>
              </w:rPr>
              <w:t>茜</w:t>
            </w:r>
            <w:proofErr w:type="gramEnd"/>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陈佳艺</w:t>
            </w:r>
          </w:p>
        </w:tc>
        <w:tc>
          <w:tcPr>
            <w:tcW w:w="1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RNF19A</w:t>
            </w:r>
            <w:proofErr w:type="gramStart"/>
            <w:r>
              <w:rPr>
                <w:rFonts w:ascii="宋体" w:eastAsia="宋体" w:hAnsi="宋体" w:cs="宋体" w:hint="eastAsia"/>
                <w:color w:val="000000"/>
                <w:kern w:val="0"/>
                <w:sz w:val="24"/>
                <w:lang w:bidi="ar"/>
              </w:rPr>
              <w:t>泛素化调控</w:t>
            </w:r>
            <w:proofErr w:type="gramEnd"/>
            <w:r>
              <w:rPr>
                <w:rFonts w:ascii="宋体" w:eastAsia="宋体" w:hAnsi="宋体" w:cs="宋体" w:hint="eastAsia"/>
                <w:color w:val="000000"/>
                <w:kern w:val="0"/>
                <w:sz w:val="24"/>
                <w:lang w:bidi="ar"/>
              </w:rPr>
              <w:t>BRCA1/BARD1</w:t>
            </w:r>
            <w:r>
              <w:rPr>
                <w:rFonts w:ascii="宋体" w:eastAsia="宋体" w:hAnsi="宋体" w:cs="宋体" w:hint="eastAsia"/>
                <w:color w:val="000000"/>
                <w:kern w:val="0"/>
                <w:sz w:val="24"/>
                <w:lang w:bidi="ar"/>
              </w:rPr>
              <w:t>复合体介导的同源重组与乳腺癌放化疗应答研究</w:t>
            </w: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医学院</w:t>
            </w:r>
          </w:p>
        </w:tc>
      </w:tr>
      <w:tr w:rsidR="00A6767A">
        <w:trPr>
          <w:trHeight w:val="540"/>
        </w:trPr>
        <w:tc>
          <w:tcPr>
            <w:tcW w:w="5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A6767A">
            <w:pPr>
              <w:jc w:val="center"/>
              <w:rPr>
                <w:rFonts w:ascii="宋体" w:eastAsia="宋体" w:hAnsi="宋体" w:cs="宋体"/>
                <w:color w:val="000000"/>
                <w:sz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临床医学</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17</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贾若冰</w:t>
            </w:r>
            <w:proofErr w:type="gramEnd"/>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范先群</w:t>
            </w:r>
          </w:p>
        </w:tc>
        <w:tc>
          <w:tcPr>
            <w:tcW w:w="1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M6A</w:t>
            </w:r>
            <w:r>
              <w:rPr>
                <w:rFonts w:ascii="宋体" w:eastAsia="宋体" w:hAnsi="宋体" w:cs="宋体" w:hint="eastAsia"/>
                <w:color w:val="000000"/>
                <w:kern w:val="0"/>
                <w:sz w:val="24"/>
                <w:lang w:bidi="ar"/>
              </w:rPr>
              <w:t>对眼部黑色素瘤发生发展的影响及机制研究</w:t>
            </w: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医学院</w:t>
            </w:r>
          </w:p>
        </w:tc>
      </w:tr>
      <w:tr w:rsidR="00A6767A">
        <w:trPr>
          <w:trHeight w:val="540"/>
        </w:trPr>
        <w:tc>
          <w:tcPr>
            <w:tcW w:w="5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A6767A">
            <w:pPr>
              <w:jc w:val="center"/>
              <w:rPr>
                <w:rFonts w:ascii="宋体" w:eastAsia="宋体" w:hAnsi="宋体" w:cs="宋体"/>
                <w:color w:val="000000"/>
                <w:sz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临床医学</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成</w:t>
            </w:r>
            <w:r>
              <w:rPr>
                <w:rFonts w:ascii="宋体" w:eastAsia="宋体" w:hAnsi="宋体" w:cs="宋体"/>
                <w:color w:val="000000"/>
                <w:kern w:val="0"/>
                <w:sz w:val="24"/>
                <w:lang w:bidi="ar"/>
              </w:rPr>
              <w:t xml:space="preserve">  </w:t>
            </w:r>
            <w:r>
              <w:rPr>
                <w:rFonts w:ascii="宋体" w:eastAsia="宋体" w:hAnsi="宋体" w:cs="宋体" w:hint="eastAsia"/>
                <w:color w:val="000000"/>
                <w:kern w:val="0"/>
                <w:sz w:val="24"/>
                <w:lang w:bidi="ar"/>
              </w:rPr>
              <w:t>梁</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邓廉夫</w:t>
            </w:r>
          </w:p>
        </w:tc>
        <w:tc>
          <w:tcPr>
            <w:tcW w:w="1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骨与软组织修复基材的改良及其效果评估</w:t>
            </w: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医学院</w:t>
            </w:r>
          </w:p>
        </w:tc>
      </w:tr>
      <w:tr w:rsidR="00A6767A">
        <w:trPr>
          <w:trHeight w:val="795"/>
        </w:trPr>
        <w:tc>
          <w:tcPr>
            <w:tcW w:w="5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A6767A">
            <w:pPr>
              <w:jc w:val="center"/>
              <w:rPr>
                <w:rFonts w:ascii="宋体" w:eastAsia="宋体" w:hAnsi="宋体" w:cs="宋体"/>
                <w:color w:val="000000"/>
                <w:sz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药学</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章</w:t>
            </w:r>
            <w:r>
              <w:rPr>
                <w:rFonts w:ascii="宋体" w:eastAsia="宋体" w:hAnsi="宋体" w:cs="宋体"/>
                <w:color w:val="000000"/>
                <w:kern w:val="0"/>
                <w:sz w:val="24"/>
                <w:lang w:bidi="ar"/>
              </w:rPr>
              <w:t xml:space="preserve">  </w:t>
            </w:r>
            <w:proofErr w:type="gramStart"/>
            <w:r>
              <w:rPr>
                <w:rFonts w:ascii="宋体" w:eastAsia="宋体" w:hAnsi="宋体" w:cs="宋体" w:hint="eastAsia"/>
                <w:color w:val="000000"/>
                <w:kern w:val="0"/>
                <w:sz w:val="24"/>
                <w:lang w:bidi="ar"/>
              </w:rPr>
              <w:t>倩</w:t>
            </w:r>
            <w:proofErr w:type="gramEnd"/>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陈红专</w:t>
            </w:r>
          </w:p>
        </w:tc>
        <w:tc>
          <w:tcPr>
            <w:tcW w:w="1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靶向神经血管单元的仿生纳米药物构建及其对阿尔茨海默病的干预作用</w:t>
            </w: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67A" w:rsidRDefault="00BC18B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医学院</w:t>
            </w:r>
          </w:p>
        </w:tc>
      </w:tr>
    </w:tbl>
    <w:p w:rsidR="00A6767A" w:rsidRDefault="00A6767A">
      <w:pPr>
        <w:jc w:val="center"/>
        <w:rPr>
          <w:rFonts w:asciiTheme="minorEastAsia" w:hAnsiTheme="minorEastAsia"/>
          <w:b/>
          <w:sz w:val="32"/>
        </w:rPr>
      </w:pPr>
    </w:p>
    <w:p w:rsidR="00A6767A" w:rsidRDefault="00A6767A"/>
    <w:sectPr w:rsidR="00A6767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8BF" w:rsidRDefault="00BC18BF" w:rsidP="00DE5860">
      <w:r>
        <w:separator/>
      </w:r>
    </w:p>
  </w:endnote>
  <w:endnote w:type="continuationSeparator" w:id="0">
    <w:p w:rsidR="00BC18BF" w:rsidRDefault="00BC18BF" w:rsidP="00DE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8BF" w:rsidRDefault="00BC18BF" w:rsidP="00DE5860">
      <w:r>
        <w:separator/>
      </w:r>
    </w:p>
  </w:footnote>
  <w:footnote w:type="continuationSeparator" w:id="0">
    <w:p w:rsidR="00BC18BF" w:rsidRDefault="00BC18BF" w:rsidP="00DE58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FFCF5DFA"/>
    <w:rsid w:val="FBED12BB"/>
    <w:rsid w:val="FFCF5DFA"/>
    <w:rsid w:val="00A6767A"/>
    <w:rsid w:val="00BC18BF"/>
    <w:rsid w:val="4E8E0601"/>
    <w:rsid w:val="C9FFEF93"/>
    <w:rsid w:val="00DE5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BD11AF-0662-42F4-AD8F-F4B65CF3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58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E5860"/>
    <w:rPr>
      <w:rFonts w:asciiTheme="minorHAnsi" w:eastAsiaTheme="minorEastAsia" w:hAnsiTheme="minorHAnsi" w:cstheme="minorBidi"/>
      <w:kern w:val="2"/>
      <w:sz w:val="18"/>
      <w:szCs w:val="18"/>
    </w:rPr>
  </w:style>
  <w:style w:type="paragraph" w:styleId="a5">
    <w:name w:val="footer"/>
    <w:basedOn w:val="a"/>
    <w:link w:val="a6"/>
    <w:rsid w:val="00DE5860"/>
    <w:pPr>
      <w:tabs>
        <w:tab w:val="center" w:pos="4153"/>
        <w:tab w:val="right" w:pos="8306"/>
      </w:tabs>
      <w:snapToGrid w:val="0"/>
      <w:jc w:val="left"/>
    </w:pPr>
    <w:rPr>
      <w:sz w:val="18"/>
      <w:szCs w:val="18"/>
    </w:rPr>
  </w:style>
  <w:style w:type="character" w:customStyle="1" w:styleId="a6">
    <w:name w:val="页脚 字符"/>
    <w:basedOn w:val="a0"/>
    <w:link w:val="a5"/>
    <w:rsid w:val="00DE586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zhouhao</dc:creator>
  <cp:lastModifiedBy>anna</cp:lastModifiedBy>
  <cp:revision>2</cp:revision>
  <dcterms:created xsi:type="dcterms:W3CDTF">2022-04-13T05:15:00Z</dcterms:created>
  <dcterms:modified xsi:type="dcterms:W3CDTF">2022-04-13T05:15:00Z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